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EC" w:rsidRPr="00AC49EC" w:rsidRDefault="00AC49EC" w:rsidP="00AC49EC">
      <w:pPr>
        <w:keepNext/>
        <w:spacing w:before="120" w:after="120" w:line="240" w:lineRule="auto"/>
        <w:jc w:val="center"/>
        <w:outlineLvl w:val="0"/>
        <w:rPr>
          <w:rFonts w:eastAsia="Times New Roman" w:cs="Times New Roman"/>
          <w:b/>
          <w:sz w:val="36"/>
          <w:szCs w:val="20"/>
        </w:rPr>
      </w:pPr>
      <w:bookmarkStart w:id="0" w:name="_Toc366583195"/>
      <w:r w:rsidRPr="00AC49EC">
        <w:rPr>
          <w:rFonts w:eastAsia="Times New Roman" w:cs="Times New Roman"/>
          <w:b/>
          <w:sz w:val="36"/>
          <w:szCs w:val="20"/>
        </w:rPr>
        <w:t>PRIVACY AND CONFIDENTIALITY</w:t>
      </w:r>
      <w:bookmarkEnd w:id="0"/>
      <w:r w:rsidRPr="00AC49EC">
        <w:rPr>
          <w:rFonts w:eastAsia="Times New Roman" w:cs="Times New Roman"/>
          <w:b/>
          <w:sz w:val="36"/>
          <w:szCs w:val="20"/>
        </w:rPr>
        <w:t xml:space="preserve"> </w:t>
      </w:r>
    </w:p>
    <w:p w:rsidR="00AC49EC" w:rsidRPr="00AC49EC" w:rsidRDefault="00AC49EC" w:rsidP="00AC49EC">
      <w:pPr>
        <w:keepNext/>
        <w:numPr>
          <w:ilvl w:val="0"/>
          <w:numId w:val="1"/>
        </w:numPr>
        <w:spacing w:before="120" w:after="60" w:line="240" w:lineRule="auto"/>
        <w:outlineLvl w:val="3"/>
        <w:rPr>
          <w:rFonts w:eastAsia="Times New Roman" w:cs="Times New Roman"/>
          <w:b/>
          <w:caps/>
          <w:smallCaps/>
          <w:sz w:val="24"/>
          <w:szCs w:val="20"/>
        </w:rPr>
      </w:pPr>
      <w:r w:rsidRPr="00AC49EC">
        <w:rPr>
          <w:rFonts w:eastAsia="Times New Roman" w:cs="Times New Roman"/>
          <w:b/>
          <w:caps/>
          <w:sz w:val="24"/>
          <w:szCs w:val="20"/>
        </w:rPr>
        <w:t>Purpose</w:t>
      </w:r>
    </w:p>
    <w:p w:rsidR="00AC49EC" w:rsidRPr="00AC49EC" w:rsidRDefault="00AC49EC" w:rsidP="00AC49EC">
      <w:pPr>
        <w:keepNext/>
        <w:numPr>
          <w:ilvl w:val="0"/>
          <w:numId w:val="1"/>
        </w:numPr>
        <w:spacing w:before="120" w:after="60" w:line="240" w:lineRule="auto"/>
        <w:outlineLvl w:val="3"/>
        <w:rPr>
          <w:rFonts w:eastAsia="Times New Roman" w:cs="Times New Roman"/>
          <w:b/>
          <w:caps/>
          <w:smallCaps/>
          <w:sz w:val="24"/>
          <w:szCs w:val="20"/>
        </w:rPr>
      </w:pPr>
      <w:r w:rsidRPr="00AC49EC">
        <w:rPr>
          <w:rFonts w:eastAsia="Times New Roman" w:cs="Times New Roman"/>
          <w:b/>
          <w:caps/>
          <w:sz w:val="24"/>
          <w:szCs w:val="20"/>
        </w:rPr>
        <w:t>Scope</w:t>
      </w:r>
    </w:p>
    <w:p w:rsidR="00AC49EC" w:rsidRPr="00AC49EC" w:rsidRDefault="00AC49EC" w:rsidP="00AC49EC">
      <w:pPr>
        <w:keepNext/>
        <w:numPr>
          <w:ilvl w:val="0"/>
          <w:numId w:val="1"/>
        </w:numPr>
        <w:spacing w:before="120" w:after="60" w:line="240" w:lineRule="auto"/>
        <w:outlineLvl w:val="3"/>
        <w:rPr>
          <w:rFonts w:eastAsia="Times New Roman" w:cs="Times New Roman"/>
          <w:b/>
          <w:caps/>
          <w:smallCaps/>
          <w:sz w:val="24"/>
          <w:szCs w:val="20"/>
        </w:rPr>
      </w:pPr>
      <w:r w:rsidRPr="00AC49EC">
        <w:rPr>
          <w:rFonts w:eastAsia="Times New Roman" w:cs="Times New Roman"/>
          <w:b/>
          <w:caps/>
          <w:sz w:val="24"/>
          <w:szCs w:val="20"/>
        </w:rPr>
        <w:t>Procedures</w:t>
      </w:r>
    </w:p>
    <w:p w:rsidR="00AC49EC" w:rsidRPr="00AC49EC" w:rsidRDefault="00AC49EC" w:rsidP="00AC49EC">
      <w:pPr>
        <w:keepNext/>
        <w:numPr>
          <w:ilvl w:val="0"/>
          <w:numId w:val="1"/>
        </w:numPr>
        <w:spacing w:before="120" w:after="60" w:line="240" w:lineRule="auto"/>
        <w:outlineLvl w:val="3"/>
        <w:rPr>
          <w:rFonts w:eastAsia="Times New Roman" w:cs="Times New Roman"/>
          <w:b/>
          <w:caps/>
          <w:smallCaps/>
          <w:sz w:val="24"/>
          <w:szCs w:val="20"/>
        </w:rPr>
      </w:pPr>
      <w:r w:rsidRPr="00AC49EC">
        <w:rPr>
          <w:rFonts w:eastAsia="Times New Roman" w:cs="Times New Roman"/>
          <w:b/>
          <w:caps/>
          <w:sz w:val="24"/>
          <w:szCs w:val="20"/>
        </w:rPr>
        <w:t>Measurement</w:t>
      </w:r>
    </w:p>
    <w:p w:rsidR="00AC49EC" w:rsidRPr="00AC49EC" w:rsidRDefault="00AC49EC" w:rsidP="00AC49EC">
      <w:pPr>
        <w:keepNext/>
        <w:numPr>
          <w:ilvl w:val="0"/>
          <w:numId w:val="1"/>
        </w:numPr>
        <w:spacing w:before="120" w:after="60" w:line="240" w:lineRule="auto"/>
        <w:outlineLvl w:val="3"/>
        <w:rPr>
          <w:rFonts w:eastAsia="Times New Roman" w:cs="Times New Roman"/>
          <w:b/>
          <w:caps/>
          <w:smallCaps/>
          <w:sz w:val="24"/>
          <w:szCs w:val="20"/>
        </w:rPr>
      </w:pPr>
      <w:r w:rsidRPr="00AC49EC">
        <w:rPr>
          <w:rFonts w:eastAsia="Times New Roman" w:cs="Times New Roman"/>
          <w:b/>
          <w:caps/>
          <w:sz w:val="24"/>
          <w:szCs w:val="20"/>
        </w:rPr>
        <w:t>Acknowledgements</w:t>
      </w:r>
    </w:p>
    <w:p w:rsidR="00AC49EC" w:rsidRPr="00AC49EC" w:rsidRDefault="00AC49EC" w:rsidP="00AC49EC">
      <w:pPr>
        <w:keepNext/>
        <w:numPr>
          <w:ilvl w:val="0"/>
          <w:numId w:val="1"/>
        </w:numPr>
        <w:spacing w:before="120" w:after="60" w:line="240" w:lineRule="auto"/>
        <w:outlineLvl w:val="3"/>
        <w:rPr>
          <w:rFonts w:eastAsia="Times New Roman" w:cs="Times New Roman"/>
          <w:b/>
          <w:caps/>
          <w:smallCaps/>
          <w:sz w:val="24"/>
          <w:szCs w:val="20"/>
        </w:rPr>
      </w:pPr>
      <w:r w:rsidRPr="00AC49EC">
        <w:rPr>
          <w:rFonts w:eastAsia="Times New Roman" w:cs="Times New Roman"/>
          <w:b/>
          <w:caps/>
          <w:sz w:val="24"/>
          <w:szCs w:val="20"/>
        </w:rPr>
        <w:t>Related policies or documents</w:t>
      </w:r>
    </w:p>
    <w:p w:rsidR="00AC49EC" w:rsidRPr="00AC49EC" w:rsidRDefault="00AC49EC" w:rsidP="00AC49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C49EC" w:rsidRPr="00AC49EC" w:rsidRDefault="00AC49EC" w:rsidP="00AC49EC">
      <w:pPr>
        <w:pBdr>
          <w:top w:val="single" w:sz="4" w:space="1" w:color="auto"/>
        </w:pBdr>
        <w:spacing w:after="0" w:line="240" w:lineRule="auto"/>
        <w:rPr>
          <w:rFonts w:eastAsia="Times New Roman" w:cs="Times New Roman"/>
          <w:sz w:val="20"/>
          <w:szCs w:val="24"/>
        </w:rPr>
      </w:pPr>
    </w:p>
    <w:p w:rsidR="00AC49EC" w:rsidRPr="00AC49EC" w:rsidRDefault="00AC49EC" w:rsidP="00AC49E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C49EC">
        <w:rPr>
          <w:rFonts w:eastAsia="Times New Roman" w:cs="Times New Roman"/>
          <w:b/>
          <w:sz w:val="24"/>
          <w:szCs w:val="24"/>
        </w:rPr>
        <w:t>1.</w:t>
      </w:r>
      <w:r w:rsidRPr="00AC49EC">
        <w:rPr>
          <w:rFonts w:eastAsia="Times New Roman" w:cs="Times New Roman"/>
          <w:b/>
          <w:sz w:val="24"/>
          <w:szCs w:val="24"/>
        </w:rPr>
        <w:tab/>
        <w:t>PURPOSE</w:t>
      </w:r>
    </w:p>
    <w:p w:rsidR="00AC49EC" w:rsidRPr="00AC49EC" w:rsidRDefault="00AC49EC" w:rsidP="00AC49E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Arial"/>
          <w:sz w:val="24"/>
          <w:szCs w:val="24"/>
        </w:rPr>
        <w:t xml:space="preserve">The Board of the </w:t>
      </w:r>
      <w:r>
        <w:rPr>
          <w:rFonts w:eastAsia="Times New Roman" w:cs="Arial"/>
          <w:sz w:val="24"/>
          <w:szCs w:val="24"/>
        </w:rPr>
        <w:t>*******</w:t>
      </w:r>
      <w:r w:rsidRPr="00AC49EC">
        <w:rPr>
          <w:rFonts w:eastAsia="Times New Roman" w:cs="Arial"/>
          <w:sz w:val="24"/>
          <w:szCs w:val="24"/>
        </w:rPr>
        <w:t xml:space="preserve"> is committed to protecting the privacy of information which the organisation collects, holds and administers. </w:t>
      </w:r>
    </w:p>
    <w:p w:rsidR="00AC49EC" w:rsidRPr="00AC49EC" w:rsidRDefault="00AC49EC" w:rsidP="00AC49E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C49EC" w:rsidRPr="00AC49EC" w:rsidRDefault="00AC49EC" w:rsidP="00AC49EC">
      <w:pPr>
        <w:spacing w:after="0" w:line="240" w:lineRule="auto"/>
        <w:rPr>
          <w:rFonts w:eastAsia="Times New Roman" w:cs="Arial"/>
          <w:sz w:val="24"/>
          <w:szCs w:val="24"/>
        </w:rPr>
      </w:pPr>
      <w:r w:rsidRPr="00AC49EC">
        <w:rPr>
          <w:rFonts w:eastAsia="Times New Roman" w:cs="Arial"/>
          <w:sz w:val="24"/>
          <w:szCs w:val="24"/>
        </w:rPr>
        <w:t xml:space="preserve">The </w:t>
      </w:r>
      <w:r>
        <w:rPr>
          <w:rFonts w:eastAsia="Times New Roman" w:cs="Arial"/>
          <w:sz w:val="24"/>
          <w:szCs w:val="24"/>
        </w:rPr>
        <w:t>*******</w:t>
      </w:r>
      <w:r w:rsidRPr="00AC49EC">
        <w:rPr>
          <w:rFonts w:eastAsia="Times New Roman" w:cs="Arial"/>
          <w:sz w:val="24"/>
          <w:szCs w:val="24"/>
        </w:rPr>
        <w:t xml:space="preserve"> recognises the essential right of individuals to have their information administered in ways which they would reasonably expect – protected on one hand, and made accessible to them on the other.  These privacy values are reflected in and supported by our core values and philosophies. </w:t>
      </w:r>
    </w:p>
    <w:p w:rsidR="00AC49EC" w:rsidRPr="00AC49EC" w:rsidRDefault="00AC49EC" w:rsidP="00AC49E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C49EC" w:rsidRPr="00AC49EC" w:rsidRDefault="00AC49EC" w:rsidP="00AC49EC">
      <w:pPr>
        <w:spacing w:after="0" w:line="240" w:lineRule="auto"/>
        <w:rPr>
          <w:rFonts w:eastAsia="Times New Roman" w:cs="Arial"/>
          <w:sz w:val="24"/>
          <w:szCs w:val="24"/>
        </w:rPr>
      </w:pPr>
      <w:r w:rsidRPr="00AC49EC">
        <w:rPr>
          <w:rFonts w:eastAsia="Times New Roman" w:cs="Arial"/>
          <w:sz w:val="24"/>
          <w:szCs w:val="24"/>
        </w:rPr>
        <w:t xml:space="preserve">The </w:t>
      </w:r>
      <w:r>
        <w:rPr>
          <w:rFonts w:eastAsia="Times New Roman" w:cs="Arial"/>
          <w:sz w:val="24"/>
          <w:szCs w:val="24"/>
        </w:rPr>
        <w:t>*******</w:t>
      </w:r>
      <w:r w:rsidRPr="00AC49EC">
        <w:rPr>
          <w:rFonts w:eastAsia="Times New Roman" w:cs="Arial"/>
          <w:sz w:val="24"/>
          <w:szCs w:val="24"/>
        </w:rPr>
        <w:t xml:space="preserve"> is bound by laws which impose specific obligations when it comes to handling information</w:t>
      </w:r>
      <w:r w:rsidRPr="00AC49EC">
        <w:rPr>
          <w:rFonts w:eastAsia="Times New Roman" w:cs="Times New Roman"/>
          <w:sz w:val="24"/>
          <w:szCs w:val="24"/>
        </w:rPr>
        <w:t xml:space="preserve">. The organisation </w:t>
      </w:r>
      <w:r w:rsidRPr="00AC49EC">
        <w:rPr>
          <w:rFonts w:eastAsia="Times New Roman" w:cs="Arial"/>
          <w:sz w:val="24"/>
          <w:szCs w:val="24"/>
        </w:rPr>
        <w:t>has adopted the following principles contained as minimum standards in relation to handling personal information.</w:t>
      </w:r>
    </w:p>
    <w:p w:rsidR="00AC49EC" w:rsidRPr="00AC49EC" w:rsidRDefault="00AC49EC" w:rsidP="00AC49E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C49EC" w:rsidRPr="00AC49EC" w:rsidRDefault="00AC49EC" w:rsidP="00AC49EC">
      <w:pPr>
        <w:spacing w:after="0" w:line="240" w:lineRule="auto"/>
        <w:rPr>
          <w:rFonts w:eastAsia="Times New Roman" w:cs="Arial"/>
          <w:sz w:val="24"/>
          <w:szCs w:val="24"/>
        </w:rPr>
      </w:pPr>
      <w:r w:rsidRPr="00AC49EC">
        <w:rPr>
          <w:rFonts w:eastAsia="Times New Roman" w:cs="Arial"/>
          <w:sz w:val="24"/>
          <w:szCs w:val="24"/>
        </w:rPr>
        <w:t xml:space="preserve">The </w:t>
      </w:r>
      <w:r>
        <w:rPr>
          <w:rFonts w:eastAsia="Times New Roman" w:cs="Arial"/>
          <w:sz w:val="24"/>
          <w:szCs w:val="24"/>
        </w:rPr>
        <w:t>*******</w:t>
      </w:r>
      <w:r w:rsidRPr="00AC49EC">
        <w:rPr>
          <w:rFonts w:eastAsia="Times New Roman" w:cs="Arial"/>
          <w:sz w:val="24"/>
          <w:szCs w:val="24"/>
        </w:rPr>
        <w:t xml:space="preserve"> will:</w:t>
      </w:r>
    </w:p>
    <w:p w:rsidR="00AC49EC" w:rsidRPr="00AC49EC" w:rsidRDefault="00AC49EC" w:rsidP="00AC49EC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AC49EC">
        <w:rPr>
          <w:rFonts w:eastAsia="Times New Roman" w:cs="Arial"/>
          <w:sz w:val="24"/>
          <w:szCs w:val="24"/>
        </w:rPr>
        <w:t>Collect only information which the organisation requires for its primary function.</w:t>
      </w:r>
    </w:p>
    <w:p w:rsidR="00AC49EC" w:rsidRPr="00AC49EC" w:rsidRDefault="00AC49EC" w:rsidP="00AC49EC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AC49EC">
        <w:rPr>
          <w:rFonts w:eastAsia="Times New Roman" w:cs="Arial"/>
          <w:sz w:val="24"/>
          <w:szCs w:val="24"/>
        </w:rPr>
        <w:t>Ensure that stakeholders are informed as to why we collect the information and how we administer the information gathered.</w:t>
      </w:r>
    </w:p>
    <w:p w:rsidR="00AC49EC" w:rsidRPr="00AC49EC" w:rsidRDefault="00AC49EC" w:rsidP="00AC49EC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AC49EC">
        <w:rPr>
          <w:rFonts w:eastAsia="Times New Roman" w:cs="Arial"/>
          <w:sz w:val="24"/>
          <w:szCs w:val="24"/>
        </w:rPr>
        <w:t>Use and disclose personal information only for our primary functions or a directly related purpose, or for another purpose with the person’s consent.</w:t>
      </w:r>
    </w:p>
    <w:p w:rsidR="00AC49EC" w:rsidRPr="00AC49EC" w:rsidRDefault="00AC49EC" w:rsidP="00AC49EC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AC49EC">
        <w:rPr>
          <w:rFonts w:eastAsia="Times New Roman" w:cs="Arial"/>
          <w:sz w:val="24"/>
          <w:szCs w:val="24"/>
        </w:rPr>
        <w:t xml:space="preserve">Store personal information securely, protecting it from unauthorised access. </w:t>
      </w:r>
    </w:p>
    <w:p w:rsidR="00AC49EC" w:rsidRPr="00AC49EC" w:rsidRDefault="00AC49EC" w:rsidP="00AC49EC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Arial"/>
          <w:sz w:val="24"/>
          <w:szCs w:val="24"/>
        </w:rPr>
        <w:t>Provide stakeholders with access to their own information, and the right to seek its correction</w:t>
      </w:r>
      <w:r w:rsidRPr="00AC49EC">
        <w:rPr>
          <w:rFonts w:eastAsia="Times New Roman" w:cs="Times New Roman"/>
          <w:sz w:val="24"/>
          <w:szCs w:val="24"/>
        </w:rPr>
        <w:t>.</w:t>
      </w:r>
    </w:p>
    <w:p w:rsidR="00AC49EC" w:rsidRPr="00AC49EC" w:rsidRDefault="00AC49EC" w:rsidP="00AC49EC">
      <w:pPr>
        <w:spacing w:after="0" w:line="240" w:lineRule="auto"/>
        <w:ind w:hanging="22"/>
        <w:rPr>
          <w:rFonts w:eastAsia="Times New Roman" w:cs="Times New Roman"/>
          <w:sz w:val="24"/>
          <w:szCs w:val="24"/>
        </w:rPr>
      </w:pPr>
    </w:p>
    <w:p w:rsidR="00AC49EC" w:rsidRPr="00AC49EC" w:rsidRDefault="00AC49EC" w:rsidP="00AC49EC">
      <w:pPr>
        <w:spacing w:after="0" w:line="240" w:lineRule="auto"/>
        <w:ind w:hanging="22"/>
        <w:rPr>
          <w:rFonts w:eastAsia="Times New Roman" w:cs="Times New Roman"/>
          <w:b/>
          <w:sz w:val="24"/>
          <w:szCs w:val="24"/>
        </w:rPr>
      </w:pPr>
      <w:r w:rsidRPr="00AC49EC">
        <w:rPr>
          <w:rFonts w:eastAsia="Times New Roman" w:cs="Times New Roman"/>
          <w:b/>
          <w:sz w:val="24"/>
          <w:szCs w:val="24"/>
        </w:rPr>
        <w:t>2.</w:t>
      </w:r>
      <w:r w:rsidRPr="00AC49EC">
        <w:rPr>
          <w:rFonts w:eastAsia="Times New Roman" w:cs="Times New Roman"/>
          <w:b/>
          <w:sz w:val="24"/>
          <w:szCs w:val="24"/>
        </w:rPr>
        <w:tab/>
        <w:t>SCOPE</w:t>
      </w:r>
    </w:p>
    <w:p w:rsidR="00AC49EC" w:rsidRPr="00AC49EC" w:rsidRDefault="00AC49EC" w:rsidP="00AC49EC">
      <w:pPr>
        <w:spacing w:after="0" w:line="240" w:lineRule="auto"/>
        <w:ind w:hanging="22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 xml:space="preserve">All staff, Board and members of the </w:t>
      </w:r>
      <w:r>
        <w:rPr>
          <w:rFonts w:eastAsia="Times New Roman" w:cs="Times New Roman"/>
          <w:sz w:val="24"/>
          <w:szCs w:val="24"/>
        </w:rPr>
        <w:t>*******</w:t>
      </w:r>
    </w:p>
    <w:p w:rsidR="00AC49EC" w:rsidRPr="00AC49EC" w:rsidRDefault="00AC49EC" w:rsidP="00AC49EC">
      <w:pPr>
        <w:spacing w:after="0" w:line="240" w:lineRule="auto"/>
        <w:ind w:hanging="22"/>
        <w:rPr>
          <w:rFonts w:eastAsia="Times New Roman" w:cs="Times New Roman"/>
          <w:sz w:val="24"/>
          <w:szCs w:val="24"/>
        </w:rPr>
      </w:pPr>
    </w:p>
    <w:p w:rsidR="00AC49EC" w:rsidRPr="00AC49EC" w:rsidRDefault="00AC49EC" w:rsidP="00AC49EC">
      <w:pPr>
        <w:spacing w:after="0" w:line="240" w:lineRule="auto"/>
        <w:ind w:hanging="22"/>
        <w:rPr>
          <w:rFonts w:eastAsia="Times New Roman" w:cs="Times New Roman"/>
          <w:b/>
          <w:sz w:val="24"/>
          <w:szCs w:val="24"/>
        </w:rPr>
      </w:pPr>
      <w:r w:rsidRPr="00AC49EC">
        <w:rPr>
          <w:rFonts w:eastAsia="Times New Roman" w:cs="Times New Roman"/>
          <w:b/>
          <w:sz w:val="24"/>
          <w:szCs w:val="24"/>
        </w:rPr>
        <w:t>3.</w:t>
      </w:r>
      <w:r w:rsidRPr="00AC49EC">
        <w:rPr>
          <w:rFonts w:eastAsia="Times New Roman" w:cs="Times New Roman"/>
          <w:b/>
          <w:sz w:val="24"/>
          <w:szCs w:val="24"/>
        </w:rPr>
        <w:tab/>
        <w:t>PROCEDURES</w:t>
      </w:r>
    </w:p>
    <w:p w:rsidR="00AC49EC" w:rsidRPr="00AC49EC" w:rsidRDefault="00AC49EC" w:rsidP="00AC49EC">
      <w:pPr>
        <w:spacing w:before="40" w:after="60" w:line="240" w:lineRule="auto"/>
        <w:rPr>
          <w:rFonts w:eastAsia="Times New Roman" w:cs="Arial"/>
          <w:b/>
          <w:bCs/>
          <w:sz w:val="24"/>
          <w:szCs w:val="24"/>
        </w:rPr>
      </w:pPr>
      <w:r w:rsidRPr="00AC49EC">
        <w:rPr>
          <w:rFonts w:eastAsia="Times New Roman" w:cs="Arial"/>
          <w:b/>
          <w:bCs/>
          <w:sz w:val="24"/>
          <w:szCs w:val="24"/>
        </w:rPr>
        <w:t>Collection</w:t>
      </w:r>
    </w:p>
    <w:p w:rsidR="00AC49EC" w:rsidRPr="00AC49EC" w:rsidRDefault="00AC49EC" w:rsidP="00AC49EC">
      <w:pPr>
        <w:spacing w:before="40" w:after="60" w:line="240" w:lineRule="auto"/>
        <w:rPr>
          <w:rFonts w:eastAsia="Times New Roman" w:cs="Arial"/>
          <w:bCs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 xml:space="preserve">The </w:t>
      </w:r>
      <w:r>
        <w:rPr>
          <w:rFonts w:eastAsia="Times New Roman" w:cs="Times New Roman"/>
          <w:sz w:val="24"/>
          <w:szCs w:val="24"/>
        </w:rPr>
        <w:t>*******</w:t>
      </w:r>
      <w:r w:rsidRPr="00AC49EC">
        <w:rPr>
          <w:rFonts w:eastAsia="Times New Roman" w:cs="Times New Roman"/>
          <w:sz w:val="24"/>
          <w:szCs w:val="24"/>
        </w:rPr>
        <w:t xml:space="preserve"> </w:t>
      </w:r>
      <w:r w:rsidRPr="00AC49EC">
        <w:rPr>
          <w:rFonts w:eastAsia="Times New Roman" w:cs="Arial"/>
          <w:bCs/>
          <w:sz w:val="24"/>
          <w:szCs w:val="24"/>
        </w:rPr>
        <w:t>will:</w:t>
      </w:r>
    </w:p>
    <w:p w:rsidR="00AC49EC" w:rsidRPr="00AC49EC" w:rsidRDefault="00AC49EC" w:rsidP="00AC49EC">
      <w:pPr>
        <w:numPr>
          <w:ilvl w:val="0"/>
          <w:numId w:val="4"/>
        </w:numPr>
        <w:tabs>
          <w:tab w:val="num" w:pos="709"/>
        </w:tabs>
        <w:spacing w:before="40" w:after="60" w:line="240" w:lineRule="auto"/>
        <w:ind w:left="720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 xml:space="preserve">Only collect information that is necessary for the performance and primary function of the </w:t>
      </w:r>
      <w:r>
        <w:rPr>
          <w:rFonts w:eastAsia="Times New Roman" w:cs="Times New Roman"/>
          <w:sz w:val="24"/>
          <w:szCs w:val="24"/>
        </w:rPr>
        <w:t>*******</w:t>
      </w:r>
      <w:r w:rsidRPr="00AC49EC">
        <w:rPr>
          <w:rFonts w:eastAsia="Times New Roman" w:cs="Times New Roman"/>
          <w:sz w:val="24"/>
          <w:szCs w:val="24"/>
        </w:rPr>
        <w:t xml:space="preserve">.  </w:t>
      </w:r>
    </w:p>
    <w:p w:rsidR="00AC49EC" w:rsidRPr="00AC49EC" w:rsidRDefault="00AC49EC" w:rsidP="00AC49EC">
      <w:pPr>
        <w:numPr>
          <w:ilvl w:val="0"/>
          <w:numId w:val="4"/>
        </w:numPr>
        <w:tabs>
          <w:tab w:val="num" w:pos="709"/>
        </w:tabs>
        <w:spacing w:before="40" w:after="60" w:line="240" w:lineRule="auto"/>
        <w:ind w:left="720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 xml:space="preserve">Notify stakeholders about why we collect the information and how it is administered. </w:t>
      </w:r>
    </w:p>
    <w:p w:rsidR="00AC49EC" w:rsidRPr="00AC49EC" w:rsidRDefault="00AC49EC" w:rsidP="00AC49EC">
      <w:pPr>
        <w:numPr>
          <w:ilvl w:val="0"/>
          <w:numId w:val="4"/>
        </w:numPr>
        <w:tabs>
          <w:tab w:val="num" w:pos="709"/>
        </w:tabs>
        <w:spacing w:before="40" w:after="60" w:line="240" w:lineRule="auto"/>
        <w:ind w:left="720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lastRenderedPageBreak/>
        <w:t>Notify stakeholders that this information is accessible to them.</w:t>
      </w:r>
    </w:p>
    <w:p w:rsidR="00AC49EC" w:rsidRPr="00AC49EC" w:rsidRDefault="00AC49EC" w:rsidP="00AC49EC">
      <w:pPr>
        <w:spacing w:before="40" w:after="60" w:line="240" w:lineRule="auto"/>
        <w:rPr>
          <w:rFonts w:eastAsia="Times New Roman" w:cs="Arial"/>
          <w:b/>
          <w:bCs/>
          <w:sz w:val="24"/>
          <w:szCs w:val="24"/>
        </w:rPr>
      </w:pPr>
      <w:r w:rsidRPr="00AC49EC">
        <w:rPr>
          <w:rFonts w:eastAsia="Times New Roman" w:cs="Arial"/>
          <w:b/>
          <w:bCs/>
          <w:sz w:val="24"/>
          <w:szCs w:val="24"/>
        </w:rPr>
        <w:t>Use and Disclosure</w:t>
      </w:r>
    </w:p>
    <w:p w:rsidR="00AC49EC" w:rsidRPr="00AC49EC" w:rsidRDefault="00AC49EC" w:rsidP="00AC49EC">
      <w:pPr>
        <w:spacing w:before="40" w:after="60" w:line="240" w:lineRule="auto"/>
        <w:rPr>
          <w:rFonts w:eastAsia="Times New Roman" w:cs="Arial"/>
          <w:bCs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 xml:space="preserve">The </w:t>
      </w:r>
      <w:r>
        <w:rPr>
          <w:rFonts w:eastAsia="Times New Roman" w:cs="Times New Roman"/>
          <w:sz w:val="24"/>
          <w:szCs w:val="24"/>
        </w:rPr>
        <w:t>*******</w:t>
      </w:r>
      <w:r w:rsidRPr="00AC49EC">
        <w:rPr>
          <w:rFonts w:eastAsia="Times New Roman" w:cs="Arial"/>
          <w:bCs/>
          <w:sz w:val="24"/>
          <w:szCs w:val="24"/>
        </w:rPr>
        <w:t xml:space="preserve"> will:</w:t>
      </w:r>
    </w:p>
    <w:p w:rsidR="00AC49EC" w:rsidRPr="00AC49EC" w:rsidRDefault="00AC49EC" w:rsidP="00AC49EC">
      <w:pPr>
        <w:numPr>
          <w:ilvl w:val="0"/>
          <w:numId w:val="3"/>
        </w:numPr>
        <w:tabs>
          <w:tab w:val="num" w:pos="709"/>
        </w:tabs>
        <w:spacing w:before="40" w:after="60" w:line="240" w:lineRule="auto"/>
        <w:ind w:left="709" w:hanging="357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 xml:space="preserve">Only use or disclose information for the primary purpose for which it was collected or a directly related secondary purpose.  </w:t>
      </w:r>
    </w:p>
    <w:p w:rsidR="00AC49EC" w:rsidRPr="00AC49EC" w:rsidRDefault="00AC49EC" w:rsidP="00AC49EC">
      <w:pPr>
        <w:numPr>
          <w:ilvl w:val="0"/>
          <w:numId w:val="3"/>
        </w:numPr>
        <w:tabs>
          <w:tab w:val="num" w:pos="709"/>
        </w:tabs>
        <w:spacing w:before="40" w:after="60" w:line="240" w:lineRule="auto"/>
        <w:ind w:left="709" w:hanging="357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 xml:space="preserve">For other uses, the </w:t>
      </w:r>
      <w:r>
        <w:rPr>
          <w:rFonts w:eastAsia="Times New Roman" w:cs="Times New Roman"/>
          <w:sz w:val="24"/>
          <w:szCs w:val="24"/>
        </w:rPr>
        <w:t>*******</w:t>
      </w:r>
      <w:r w:rsidRPr="00AC49EC">
        <w:rPr>
          <w:rFonts w:eastAsia="Times New Roman" w:cs="Times New Roman"/>
          <w:sz w:val="24"/>
          <w:szCs w:val="24"/>
        </w:rPr>
        <w:t xml:space="preserve"> will obtain consent from the affected person.</w:t>
      </w:r>
    </w:p>
    <w:p w:rsidR="00AC49EC" w:rsidRPr="00AC49EC" w:rsidRDefault="00AC49EC" w:rsidP="00AC49EC">
      <w:pPr>
        <w:spacing w:before="40" w:after="60" w:line="240" w:lineRule="auto"/>
        <w:ind w:left="709"/>
        <w:rPr>
          <w:rFonts w:eastAsia="Times New Roman" w:cs="Times New Roman"/>
          <w:sz w:val="24"/>
          <w:szCs w:val="24"/>
        </w:rPr>
      </w:pPr>
    </w:p>
    <w:p w:rsidR="00AC49EC" w:rsidRPr="00AC49EC" w:rsidRDefault="00AC49EC" w:rsidP="00AC49EC">
      <w:pPr>
        <w:spacing w:before="40" w:after="60" w:line="240" w:lineRule="auto"/>
        <w:rPr>
          <w:rFonts w:eastAsia="Times New Roman" w:cs="Arial"/>
          <w:b/>
          <w:bCs/>
          <w:sz w:val="24"/>
          <w:szCs w:val="24"/>
        </w:rPr>
      </w:pPr>
      <w:r w:rsidRPr="00AC49EC">
        <w:rPr>
          <w:rFonts w:eastAsia="Times New Roman" w:cs="Arial"/>
          <w:b/>
          <w:bCs/>
          <w:sz w:val="24"/>
          <w:szCs w:val="24"/>
        </w:rPr>
        <w:t>Data Quality</w:t>
      </w:r>
    </w:p>
    <w:p w:rsidR="00AC49EC" w:rsidRPr="00AC49EC" w:rsidRDefault="00AC49EC" w:rsidP="00AC49EC">
      <w:pPr>
        <w:spacing w:before="40" w:after="60" w:line="240" w:lineRule="auto"/>
        <w:rPr>
          <w:rFonts w:eastAsia="Times New Roman" w:cs="Arial"/>
          <w:bCs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 xml:space="preserve">The </w:t>
      </w:r>
      <w:r>
        <w:rPr>
          <w:rFonts w:eastAsia="Times New Roman" w:cs="Times New Roman"/>
          <w:sz w:val="24"/>
          <w:szCs w:val="24"/>
        </w:rPr>
        <w:t>*******</w:t>
      </w:r>
      <w:r w:rsidRPr="00AC49EC">
        <w:rPr>
          <w:rFonts w:eastAsia="Times New Roman" w:cs="Times New Roman"/>
          <w:sz w:val="24"/>
          <w:szCs w:val="24"/>
        </w:rPr>
        <w:t xml:space="preserve"> </w:t>
      </w:r>
      <w:r w:rsidRPr="00AC49EC">
        <w:rPr>
          <w:rFonts w:eastAsia="Times New Roman" w:cs="Arial"/>
          <w:bCs/>
          <w:sz w:val="24"/>
          <w:szCs w:val="24"/>
        </w:rPr>
        <w:t>will:</w:t>
      </w:r>
    </w:p>
    <w:p w:rsidR="00AC49EC" w:rsidRPr="00AC49EC" w:rsidRDefault="00AC49EC" w:rsidP="00AC49EC">
      <w:pPr>
        <w:numPr>
          <w:ilvl w:val="0"/>
          <w:numId w:val="5"/>
        </w:numPr>
        <w:tabs>
          <w:tab w:val="num" w:pos="709"/>
        </w:tabs>
        <w:spacing w:before="40" w:after="60" w:line="240" w:lineRule="auto"/>
        <w:ind w:left="709" w:hanging="283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>Take reasonable steps to ensure the information the organisation collects is accurate, complete, up to date, and relevant to the functions we perform.</w:t>
      </w:r>
    </w:p>
    <w:p w:rsidR="00AC49EC" w:rsidRPr="00AC49EC" w:rsidRDefault="00AC49EC" w:rsidP="00AC49EC">
      <w:pPr>
        <w:keepNext/>
        <w:spacing w:before="40" w:after="60" w:line="240" w:lineRule="auto"/>
        <w:rPr>
          <w:rFonts w:eastAsia="Times New Roman" w:cs="Arial"/>
          <w:b/>
          <w:bCs/>
          <w:sz w:val="24"/>
          <w:szCs w:val="24"/>
        </w:rPr>
      </w:pPr>
    </w:p>
    <w:p w:rsidR="00AC49EC" w:rsidRPr="00AC49EC" w:rsidRDefault="00AC49EC" w:rsidP="00AC49EC">
      <w:pPr>
        <w:keepNext/>
        <w:spacing w:before="40" w:after="60" w:line="240" w:lineRule="auto"/>
        <w:rPr>
          <w:rFonts w:eastAsia="Times New Roman" w:cs="Arial"/>
          <w:b/>
          <w:bCs/>
          <w:sz w:val="24"/>
          <w:szCs w:val="24"/>
        </w:rPr>
      </w:pPr>
      <w:r w:rsidRPr="00AC49EC">
        <w:rPr>
          <w:rFonts w:eastAsia="Times New Roman" w:cs="Arial"/>
          <w:b/>
          <w:bCs/>
          <w:sz w:val="24"/>
          <w:szCs w:val="24"/>
        </w:rPr>
        <w:t>Data Security and Retention</w:t>
      </w:r>
    </w:p>
    <w:p w:rsidR="00AC49EC" w:rsidRPr="00AC49EC" w:rsidRDefault="00AC49EC" w:rsidP="00AC49EC">
      <w:pPr>
        <w:keepNext/>
        <w:spacing w:before="40" w:after="60" w:line="240" w:lineRule="auto"/>
        <w:rPr>
          <w:rFonts w:eastAsia="Times New Roman" w:cs="Arial"/>
          <w:bCs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 xml:space="preserve">The </w:t>
      </w:r>
      <w:r>
        <w:rPr>
          <w:rFonts w:eastAsia="Times New Roman" w:cs="Times New Roman"/>
          <w:sz w:val="24"/>
          <w:szCs w:val="24"/>
        </w:rPr>
        <w:t>*******</w:t>
      </w:r>
      <w:r w:rsidRPr="00AC49EC">
        <w:rPr>
          <w:rFonts w:eastAsia="Times New Roman" w:cs="Arial"/>
          <w:bCs/>
          <w:sz w:val="24"/>
          <w:szCs w:val="24"/>
        </w:rPr>
        <w:t xml:space="preserve"> will:</w:t>
      </w:r>
    </w:p>
    <w:p w:rsidR="00AC49EC" w:rsidRPr="00AC49EC" w:rsidRDefault="00AC49EC" w:rsidP="00AC49EC">
      <w:pPr>
        <w:numPr>
          <w:ilvl w:val="0"/>
          <w:numId w:val="5"/>
        </w:numPr>
        <w:tabs>
          <w:tab w:val="num" w:pos="709"/>
        </w:tabs>
        <w:spacing w:before="40" w:after="60" w:line="240" w:lineRule="auto"/>
        <w:ind w:left="709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 xml:space="preserve">Safeguard the information we collect and store against misuse, loss, unauthorised access and modification.  </w:t>
      </w:r>
    </w:p>
    <w:p w:rsidR="00AC49EC" w:rsidRPr="00AC49EC" w:rsidRDefault="00AC49EC" w:rsidP="00AC49EC">
      <w:pPr>
        <w:numPr>
          <w:ilvl w:val="0"/>
          <w:numId w:val="5"/>
        </w:numPr>
        <w:tabs>
          <w:tab w:val="num" w:pos="709"/>
        </w:tabs>
        <w:spacing w:before="40" w:after="60" w:line="240" w:lineRule="auto"/>
        <w:ind w:left="709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>Only destroy records in accordance with the organisation’s Records Management Policy.</w:t>
      </w:r>
    </w:p>
    <w:p w:rsidR="00AC49EC" w:rsidRPr="00AC49EC" w:rsidRDefault="00AC49EC" w:rsidP="00AC49EC">
      <w:pPr>
        <w:spacing w:before="40" w:after="60" w:line="240" w:lineRule="auto"/>
        <w:ind w:left="709"/>
        <w:rPr>
          <w:rFonts w:eastAsia="Times New Roman" w:cs="Times New Roman"/>
          <w:sz w:val="24"/>
          <w:szCs w:val="24"/>
        </w:rPr>
      </w:pPr>
    </w:p>
    <w:p w:rsidR="00AC49EC" w:rsidRPr="00AC49EC" w:rsidRDefault="00AC49EC" w:rsidP="00AC49EC">
      <w:pPr>
        <w:spacing w:before="40" w:after="60" w:line="240" w:lineRule="auto"/>
        <w:rPr>
          <w:rFonts w:eastAsia="Times New Roman" w:cs="Times New Roman"/>
          <w:b/>
          <w:bCs/>
          <w:sz w:val="24"/>
          <w:szCs w:val="24"/>
        </w:rPr>
      </w:pPr>
      <w:r w:rsidRPr="00AC49EC">
        <w:rPr>
          <w:rFonts w:eastAsia="Times New Roman" w:cs="Times New Roman"/>
          <w:b/>
          <w:bCs/>
          <w:sz w:val="24"/>
          <w:szCs w:val="24"/>
        </w:rPr>
        <w:t>Transparency</w:t>
      </w:r>
    </w:p>
    <w:p w:rsidR="00AC49EC" w:rsidRPr="00AC49EC" w:rsidRDefault="00AC49EC" w:rsidP="00AC49EC">
      <w:pPr>
        <w:spacing w:before="40" w:after="60" w:line="240" w:lineRule="auto"/>
        <w:rPr>
          <w:rFonts w:eastAsia="Times New Roman" w:cs="Arial"/>
          <w:bCs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 xml:space="preserve">The </w:t>
      </w:r>
      <w:r>
        <w:rPr>
          <w:rFonts w:eastAsia="Times New Roman" w:cs="Times New Roman"/>
          <w:sz w:val="24"/>
          <w:szCs w:val="24"/>
        </w:rPr>
        <w:t>*******</w:t>
      </w:r>
      <w:r w:rsidRPr="00AC49EC">
        <w:rPr>
          <w:rFonts w:eastAsia="Times New Roman" w:cs="Times New Roman"/>
          <w:sz w:val="24"/>
          <w:szCs w:val="24"/>
        </w:rPr>
        <w:t xml:space="preserve"> </w:t>
      </w:r>
      <w:r w:rsidRPr="00AC49EC">
        <w:rPr>
          <w:rFonts w:eastAsia="Times New Roman" w:cs="Arial"/>
          <w:bCs/>
          <w:sz w:val="24"/>
          <w:szCs w:val="24"/>
        </w:rPr>
        <w:t>will:</w:t>
      </w:r>
    </w:p>
    <w:p w:rsidR="00AC49EC" w:rsidRPr="00AC49EC" w:rsidRDefault="00AC49EC" w:rsidP="00AC49EC">
      <w:pPr>
        <w:numPr>
          <w:ilvl w:val="0"/>
          <w:numId w:val="6"/>
        </w:numPr>
        <w:tabs>
          <w:tab w:val="num" w:pos="709"/>
        </w:tabs>
        <w:spacing w:before="40" w:after="60" w:line="240" w:lineRule="auto"/>
        <w:ind w:left="709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 xml:space="preserve">Ensure stakeholders are aware of the </w:t>
      </w:r>
      <w:r>
        <w:rPr>
          <w:rFonts w:eastAsia="Times New Roman" w:cs="Times New Roman"/>
          <w:sz w:val="24"/>
          <w:szCs w:val="24"/>
        </w:rPr>
        <w:t>*******</w:t>
      </w:r>
      <w:r w:rsidRPr="00AC49EC">
        <w:rPr>
          <w:rFonts w:eastAsia="Times New Roman" w:cs="Times New Roman"/>
          <w:sz w:val="24"/>
          <w:szCs w:val="24"/>
        </w:rPr>
        <w:t xml:space="preserve">’s Privacy Policy and its purposes.   </w:t>
      </w:r>
    </w:p>
    <w:p w:rsidR="00AC49EC" w:rsidRPr="00AC49EC" w:rsidRDefault="00AC49EC" w:rsidP="00AC49EC">
      <w:pPr>
        <w:numPr>
          <w:ilvl w:val="0"/>
          <w:numId w:val="6"/>
        </w:numPr>
        <w:tabs>
          <w:tab w:val="num" w:pos="709"/>
        </w:tabs>
        <w:spacing w:before="40" w:after="60" w:line="240" w:lineRule="auto"/>
        <w:ind w:left="709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>Make this information freely available in relevant publications and on the organisation’s website.</w:t>
      </w:r>
    </w:p>
    <w:p w:rsidR="00AC49EC" w:rsidRPr="00AC49EC" w:rsidRDefault="00AC49EC" w:rsidP="00AC49EC">
      <w:pPr>
        <w:spacing w:before="40" w:after="60" w:line="240" w:lineRule="auto"/>
        <w:ind w:left="709"/>
        <w:rPr>
          <w:rFonts w:eastAsia="Times New Roman" w:cs="Times New Roman"/>
          <w:sz w:val="24"/>
          <w:szCs w:val="24"/>
        </w:rPr>
      </w:pPr>
    </w:p>
    <w:p w:rsidR="00AC49EC" w:rsidRPr="00AC49EC" w:rsidRDefault="00AC49EC" w:rsidP="00AC49EC">
      <w:pPr>
        <w:spacing w:before="40" w:after="60" w:line="240" w:lineRule="auto"/>
        <w:rPr>
          <w:rFonts w:eastAsia="Times New Roman" w:cs="Times New Roman"/>
          <w:b/>
          <w:bCs/>
          <w:sz w:val="24"/>
          <w:szCs w:val="24"/>
        </w:rPr>
      </w:pPr>
      <w:r w:rsidRPr="00AC49EC">
        <w:rPr>
          <w:rFonts w:eastAsia="Times New Roman" w:cs="Times New Roman"/>
          <w:b/>
          <w:bCs/>
          <w:sz w:val="24"/>
          <w:szCs w:val="24"/>
        </w:rPr>
        <w:t>Access and Correction</w:t>
      </w:r>
    </w:p>
    <w:p w:rsidR="00AC49EC" w:rsidRPr="00AC49EC" w:rsidRDefault="00AC49EC" w:rsidP="00AC49EC">
      <w:pPr>
        <w:spacing w:before="40" w:after="60" w:line="240" w:lineRule="auto"/>
        <w:rPr>
          <w:rFonts w:eastAsia="Times New Roman" w:cs="Arial"/>
          <w:bCs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 xml:space="preserve">The </w:t>
      </w:r>
      <w:r>
        <w:rPr>
          <w:rFonts w:eastAsia="Times New Roman" w:cs="Times New Roman"/>
          <w:sz w:val="24"/>
          <w:szCs w:val="24"/>
        </w:rPr>
        <w:t>*******</w:t>
      </w:r>
      <w:r w:rsidRPr="00AC49EC">
        <w:rPr>
          <w:rFonts w:eastAsia="Times New Roman" w:cs="Times New Roman"/>
          <w:sz w:val="24"/>
          <w:szCs w:val="24"/>
        </w:rPr>
        <w:t xml:space="preserve"> </w:t>
      </w:r>
      <w:r w:rsidRPr="00AC49EC">
        <w:rPr>
          <w:rFonts w:eastAsia="Times New Roman" w:cs="Arial"/>
          <w:bCs/>
          <w:sz w:val="24"/>
          <w:szCs w:val="24"/>
        </w:rPr>
        <w:t>will:</w:t>
      </w:r>
    </w:p>
    <w:p w:rsidR="00AC49EC" w:rsidRPr="00AC49EC" w:rsidRDefault="00AC49EC" w:rsidP="00AC49EC">
      <w:pPr>
        <w:numPr>
          <w:ilvl w:val="0"/>
          <w:numId w:val="7"/>
        </w:numPr>
        <w:tabs>
          <w:tab w:val="num" w:pos="709"/>
        </w:tabs>
        <w:spacing w:before="40" w:after="60" w:line="240" w:lineRule="auto"/>
        <w:ind w:left="709"/>
        <w:rPr>
          <w:rFonts w:eastAsia="Times New Roman" w:cs="Times New Roman"/>
          <w:b/>
          <w:bCs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>Ensure individuals have a right to seek access to information held about them and to correct it if it is inaccurate, incomplete, misleading or not up to date.</w:t>
      </w:r>
    </w:p>
    <w:p w:rsidR="00AC49EC" w:rsidRPr="00AC49EC" w:rsidRDefault="00AC49EC" w:rsidP="00AC49EC">
      <w:pPr>
        <w:spacing w:before="40" w:after="60" w:line="240" w:lineRule="auto"/>
        <w:ind w:left="709"/>
        <w:rPr>
          <w:rFonts w:eastAsia="Times New Roman" w:cs="Times New Roman"/>
          <w:b/>
          <w:bCs/>
          <w:sz w:val="24"/>
          <w:szCs w:val="24"/>
        </w:rPr>
      </w:pPr>
    </w:p>
    <w:p w:rsidR="00AC49EC" w:rsidRPr="00AC49EC" w:rsidRDefault="00AC49EC" w:rsidP="00AC49EC">
      <w:pPr>
        <w:tabs>
          <w:tab w:val="num" w:pos="1440"/>
        </w:tabs>
        <w:spacing w:before="40" w:after="60" w:line="240" w:lineRule="auto"/>
        <w:rPr>
          <w:rFonts w:eastAsia="Times New Roman" w:cs="Times New Roman"/>
          <w:b/>
          <w:bCs/>
          <w:sz w:val="24"/>
          <w:szCs w:val="24"/>
        </w:rPr>
      </w:pPr>
      <w:r w:rsidRPr="00AC49EC">
        <w:rPr>
          <w:rFonts w:eastAsia="Times New Roman" w:cs="Times New Roman"/>
          <w:b/>
          <w:bCs/>
          <w:sz w:val="24"/>
          <w:szCs w:val="24"/>
        </w:rPr>
        <w:t>Anonymity</w:t>
      </w:r>
    </w:p>
    <w:p w:rsidR="00AC49EC" w:rsidRPr="00AC49EC" w:rsidRDefault="00AC49EC" w:rsidP="00AC49EC">
      <w:pPr>
        <w:spacing w:before="40" w:after="60" w:line="240" w:lineRule="auto"/>
        <w:rPr>
          <w:rFonts w:eastAsia="Times New Roman" w:cs="Arial"/>
          <w:bCs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 xml:space="preserve">The </w:t>
      </w:r>
      <w:r>
        <w:rPr>
          <w:rFonts w:eastAsia="Times New Roman" w:cs="Times New Roman"/>
          <w:sz w:val="24"/>
          <w:szCs w:val="24"/>
        </w:rPr>
        <w:t>*******</w:t>
      </w:r>
      <w:r w:rsidRPr="00AC49EC">
        <w:rPr>
          <w:rFonts w:eastAsia="Times New Roman" w:cs="Times New Roman"/>
          <w:sz w:val="24"/>
          <w:szCs w:val="24"/>
        </w:rPr>
        <w:t xml:space="preserve"> </w:t>
      </w:r>
      <w:r w:rsidRPr="00AC49EC">
        <w:rPr>
          <w:rFonts w:eastAsia="Times New Roman" w:cs="Arial"/>
          <w:bCs/>
          <w:sz w:val="24"/>
          <w:szCs w:val="24"/>
        </w:rPr>
        <w:t>will:</w:t>
      </w:r>
    </w:p>
    <w:p w:rsidR="00AC49EC" w:rsidRPr="00AC49EC" w:rsidRDefault="00AC49EC" w:rsidP="00AC49EC">
      <w:pPr>
        <w:numPr>
          <w:ilvl w:val="0"/>
          <w:numId w:val="7"/>
        </w:numPr>
        <w:tabs>
          <w:tab w:val="num" w:pos="709"/>
        </w:tabs>
        <w:spacing w:before="40" w:after="60" w:line="240" w:lineRule="auto"/>
        <w:ind w:left="709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>Give stakeholders the option of not identifying themselves when completing evaluation forms or opinion surveys.</w:t>
      </w:r>
    </w:p>
    <w:p w:rsidR="00AC49EC" w:rsidRPr="00AC49EC" w:rsidRDefault="00AC49EC" w:rsidP="00AC49EC">
      <w:pPr>
        <w:spacing w:before="40" w:after="60" w:line="240" w:lineRule="auto"/>
        <w:rPr>
          <w:rFonts w:eastAsia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AC49EC" w:rsidRPr="00AC49EC" w:rsidRDefault="00AC49EC" w:rsidP="00AC49EC">
      <w:pPr>
        <w:spacing w:before="40" w:after="60" w:line="240" w:lineRule="auto"/>
        <w:rPr>
          <w:rFonts w:eastAsia="Times New Roman" w:cs="Times New Roman"/>
          <w:b/>
          <w:bCs/>
          <w:sz w:val="24"/>
          <w:szCs w:val="24"/>
        </w:rPr>
      </w:pPr>
      <w:r w:rsidRPr="00AC49EC">
        <w:rPr>
          <w:rFonts w:eastAsia="Times New Roman" w:cs="Times New Roman"/>
          <w:b/>
          <w:bCs/>
          <w:sz w:val="24"/>
          <w:szCs w:val="24"/>
        </w:rPr>
        <w:t>Making information available to other organisations</w:t>
      </w:r>
    </w:p>
    <w:p w:rsidR="00AC49EC" w:rsidRPr="00AC49EC" w:rsidRDefault="00AC49EC" w:rsidP="00AC49EC">
      <w:pPr>
        <w:spacing w:before="40" w:after="60" w:line="240" w:lineRule="auto"/>
        <w:rPr>
          <w:rFonts w:eastAsia="Times New Roman" w:cs="Arial"/>
          <w:bCs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 xml:space="preserve">The </w:t>
      </w:r>
      <w:r>
        <w:rPr>
          <w:rFonts w:eastAsia="Times New Roman" w:cs="Times New Roman"/>
          <w:sz w:val="24"/>
          <w:szCs w:val="24"/>
        </w:rPr>
        <w:t>*******</w:t>
      </w:r>
      <w:r w:rsidRPr="00AC49EC">
        <w:rPr>
          <w:rFonts w:eastAsia="Times New Roman" w:cs="Times New Roman"/>
          <w:sz w:val="24"/>
          <w:szCs w:val="24"/>
        </w:rPr>
        <w:t xml:space="preserve"> can</w:t>
      </w:r>
      <w:r w:rsidRPr="00AC49EC">
        <w:rPr>
          <w:rFonts w:eastAsia="Times New Roman" w:cs="Arial"/>
          <w:bCs/>
          <w:sz w:val="24"/>
          <w:szCs w:val="24"/>
        </w:rPr>
        <w:t>:</w:t>
      </w:r>
    </w:p>
    <w:p w:rsidR="00AC49EC" w:rsidRPr="00AC49EC" w:rsidRDefault="00AC49EC" w:rsidP="00AC49EC">
      <w:pPr>
        <w:numPr>
          <w:ilvl w:val="0"/>
          <w:numId w:val="7"/>
        </w:numPr>
        <w:spacing w:before="40" w:after="60" w:line="240" w:lineRule="auto"/>
        <w:ind w:left="709" w:hanging="357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 xml:space="preserve">Only release information about a person with that person’s express permission. For personal information to be released, the person concerned must sign a release form.   </w:t>
      </w:r>
    </w:p>
    <w:p w:rsidR="00AC49EC" w:rsidRPr="00AC49EC" w:rsidRDefault="00AC49EC" w:rsidP="00AC49EC">
      <w:pPr>
        <w:numPr>
          <w:ilvl w:val="0"/>
          <w:numId w:val="7"/>
        </w:numPr>
        <w:spacing w:before="40" w:after="60" w:line="240" w:lineRule="auto"/>
        <w:ind w:left="709" w:hanging="357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>Release information to third parties where it is requested by the person concerned.</w:t>
      </w:r>
    </w:p>
    <w:p w:rsidR="00AC49EC" w:rsidRPr="00AC49EC" w:rsidRDefault="00AC49EC" w:rsidP="00AC49EC">
      <w:pPr>
        <w:spacing w:before="40" w:after="60" w:line="240" w:lineRule="auto"/>
        <w:rPr>
          <w:rFonts w:eastAsia="Times New Roman" w:cs="Times New Roman"/>
          <w:sz w:val="24"/>
          <w:szCs w:val="24"/>
        </w:rPr>
      </w:pPr>
    </w:p>
    <w:p w:rsidR="00AC49EC" w:rsidRPr="00AC49EC" w:rsidRDefault="00AC49EC" w:rsidP="00AC49EC">
      <w:pPr>
        <w:spacing w:before="40" w:after="60" w:line="240" w:lineRule="auto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 xml:space="preserve">The release of requested information that is not available on the </w:t>
      </w:r>
      <w:r>
        <w:rPr>
          <w:rFonts w:eastAsia="Times New Roman" w:cs="Times New Roman"/>
          <w:sz w:val="24"/>
          <w:szCs w:val="24"/>
        </w:rPr>
        <w:t>*******</w:t>
      </w:r>
      <w:r w:rsidRPr="00AC49EC">
        <w:rPr>
          <w:rFonts w:eastAsia="Times New Roman" w:cs="Times New Roman"/>
          <w:sz w:val="24"/>
          <w:szCs w:val="24"/>
        </w:rPr>
        <w:t xml:space="preserve"> website or in other publications will be decided within the guidelines of the relevant legislation, taking into consideration factors relating to public interest, exemptions and privacy.</w:t>
      </w:r>
    </w:p>
    <w:p w:rsidR="00AC49EC" w:rsidRPr="00AC49EC" w:rsidRDefault="00AC49EC" w:rsidP="00AC49EC">
      <w:pPr>
        <w:spacing w:before="40" w:after="60" w:line="240" w:lineRule="auto"/>
        <w:rPr>
          <w:rFonts w:eastAsia="Times New Roman" w:cs="Arial"/>
          <w:b/>
          <w:bCs/>
          <w:sz w:val="24"/>
          <w:szCs w:val="24"/>
        </w:rPr>
      </w:pPr>
      <w:bookmarkStart w:id="2" w:name="_Toc104801414"/>
    </w:p>
    <w:p w:rsidR="00AC49EC" w:rsidRPr="00AC49EC" w:rsidRDefault="00AC49EC" w:rsidP="00AC49EC">
      <w:pPr>
        <w:spacing w:before="40" w:after="60" w:line="240" w:lineRule="auto"/>
        <w:rPr>
          <w:rFonts w:eastAsia="Times New Roman" w:cs="Arial"/>
          <w:b/>
          <w:bCs/>
          <w:sz w:val="24"/>
          <w:szCs w:val="24"/>
        </w:rPr>
      </w:pPr>
      <w:r w:rsidRPr="00AC49EC">
        <w:rPr>
          <w:rFonts w:eastAsia="Times New Roman" w:cs="Arial"/>
          <w:b/>
          <w:bCs/>
          <w:sz w:val="24"/>
          <w:szCs w:val="24"/>
        </w:rPr>
        <w:t>Organisational and staff information</w:t>
      </w:r>
    </w:p>
    <w:p w:rsidR="00AC49EC" w:rsidRPr="00AC49EC" w:rsidRDefault="00AC49EC" w:rsidP="00AC49EC">
      <w:pPr>
        <w:widowControl w:val="0"/>
        <w:tabs>
          <w:tab w:val="num" w:pos="720"/>
        </w:tabs>
        <w:spacing w:after="120" w:line="240" w:lineRule="auto"/>
        <w:ind w:left="720" w:hanging="360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 xml:space="preserve">All Board, staff and volunteers will be required to sign a confidentiality agreement in relation to information gained due to their involvement in the </w:t>
      </w:r>
      <w:r>
        <w:rPr>
          <w:rFonts w:eastAsia="Times New Roman" w:cs="Times New Roman"/>
          <w:sz w:val="24"/>
          <w:szCs w:val="24"/>
        </w:rPr>
        <w:t>*******</w:t>
      </w:r>
      <w:r w:rsidRPr="00AC49EC">
        <w:rPr>
          <w:rFonts w:eastAsia="Times New Roman" w:cs="Times New Roman"/>
          <w:sz w:val="24"/>
          <w:szCs w:val="24"/>
        </w:rPr>
        <w:t>.</w:t>
      </w:r>
    </w:p>
    <w:p w:rsidR="00AC49EC" w:rsidRPr="00AC49EC" w:rsidRDefault="00AC49EC" w:rsidP="00AC49EC">
      <w:pPr>
        <w:widowControl w:val="0"/>
        <w:tabs>
          <w:tab w:val="num" w:pos="1080"/>
        </w:tabs>
        <w:spacing w:after="120" w:line="240" w:lineRule="auto"/>
        <w:ind w:left="720" w:hanging="360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>Staff and volunteers will be given relevant training and induction in relation to privacy and confidentiality.</w:t>
      </w:r>
    </w:p>
    <w:p w:rsidR="00AC49EC" w:rsidRPr="00AC49EC" w:rsidRDefault="00AC49EC" w:rsidP="00AC49EC">
      <w:pPr>
        <w:widowControl w:val="0"/>
        <w:tabs>
          <w:tab w:val="num" w:pos="1080"/>
        </w:tabs>
        <w:spacing w:after="120" w:line="240" w:lineRule="auto"/>
        <w:ind w:left="720" w:hanging="360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>The Privacy Policy will be included in Induction kits for staff and Board.</w:t>
      </w:r>
    </w:p>
    <w:p w:rsidR="00AC49EC" w:rsidRPr="00AC49EC" w:rsidRDefault="00AC49EC" w:rsidP="00AC49EC">
      <w:pPr>
        <w:widowControl w:val="0"/>
        <w:tabs>
          <w:tab w:val="num" w:pos="1080"/>
        </w:tabs>
        <w:spacing w:after="120" w:line="240" w:lineRule="auto"/>
        <w:ind w:left="720" w:hanging="360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>Staff, Board, volunteers, students or contractors will not give any staff details, including address and phone numbers to any consumer or other organisation unless with prior consent.</w:t>
      </w:r>
    </w:p>
    <w:p w:rsidR="00AC49EC" w:rsidRPr="00AC49EC" w:rsidRDefault="00AC49EC" w:rsidP="00AC49EC">
      <w:pPr>
        <w:widowControl w:val="0"/>
        <w:tabs>
          <w:tab w:val="num" w:pos="1080"/>
        </w:tabs>
        <w:spacing w:after="120" w:line="240" w:lineRule="auto"/>
        <w:ind w:left="720" w:hanging="360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>Staff, Board, volunteers, students or contractors will not discuss with people outside the organisation information concerning the financial and confidential arrangements of the organisation.</w:t>
      </w:r>
    </w:p>
    <w:bookmarkEnd w:id="2"/>
    <w:p w:rsidR="00AC49EC" w:rsidRPr="00AC49EC" w:rsidRDefault="00AC49EC" w:rsidP="00AC49EC">
      <w:pPr>
        <w:spacing w:before="40" w:after="60" w:line="240" w:lineRule="auto"/>
        <w:rPr>
          <w:rFonts w:eastAsia="Times New Roman" w:cs="Arial"/>
          <w:b/>
          <w:bCs/>
          <w:sz w:val="24"/>
          <w:szCs w:val="24"/>
        </w:rPr>
      </w:pPr>
      <w:r w:rsidRPr="00AC49EC">
        <w:rPr>
          <w:rFonts w:eastAsia="Times New Roman" w:cs="Arial"/>
          <w:b/>
          <w:bCs/>
          <w:sz w:val="24"/>
          <w:szCs w:val="24"/>
        </w:rPr>
        <w:t>Breaches of Policy</w:t>
      </w:r>
    </w:p>
    <w:p w:rsidR="00AC49EC" w:rsidRPr="00AC49EC" w:rsidRDefault="00AC49EC" w:rsidP="00AC49EC">
      <w:pPr>
        <w:widowControl w:val="0"/>
        <w:tabs>
          <w:tab w:val="num" w:pos="720"/>
        </w:tabs>
        <w:spacing w:after="120" w:line="240" w:lineRule="auto"/>
        <w:ind w:left="720" w:hanging="360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>The Board shall be notified of any breach of this policy as soon as possible.</w:t>
      </w:r>
    </w:p>
    <w:p w:rsidR="00AC49EC" w:rsidRPr="00AC49EC" w:rsidRDefault="00AC49EC" w:rsidP="00AC49EC">
      <w:pPr>
        <w:widowControl w:val="0"/>
        <w:tabs>
          <w:tab w:val="num" w:pos="720"/>
        </w:tabs>
        <w:spacing w:after="120" w:line="240" w:lineRule="auto"/>
        <w:ind w:left="720" w:hanging="360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 xml:space="preserve">The Board may decide to handle such a breach in any of the following ways.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1"/>
        <w:gridCol w:w="4335"/>
      </w:tblGrid>
      <w:tr w:rsidR="00AC49EC" w:rsidRPr="00AC49EC" w:rsidTr="004212A9">
        <w:tc>
          <w:tcPr>
            <w:tcW w:w="4460" w:type="dxa"/>
          </w:tcPr>
          <w:p w:rsidR="00AC49EC" w:rsidRPr="00AC49EC" w:rsidRDefault="00AC49EC" w:rsidP="00AC49EC">
            <w:pPr>
              <w:rPr>
                <w:sz w:val="24"/>
                <w:szCs w:val="24"/>
              </w:rPr>
            </w:pPr>
            <w:r w:rsidRPr="00AC49EC">
              <w:rPr>
                <w:sz w:val="24"/>
                <w:szCs w:val="24"/>
              </w:rPr>
              <w:t>If the breach involves:</w:t>
            </w:r>
          </w:p>
        </w:tc>
        <w:tc>
          <w:tcPr>
            <w:tcW w:w="4466" w:type="dxa"/>
          </w:tcPr>
          <w:p w:rsidR="00AC49EC" w:rsidRPr="00AC49EC" w:rsidRDefault="00AC49EC" w:rsidP="00AC49EC">
            <w:pPr>
              <w:rPr>
                <w:sz w:val="24"/>
                <w:szCs w:val="24"/>
              </w:rPr>
            </w:pPr>
            <w:r w:rsidRPr="00AC49EC">
              <w:rPr>
                <w:sz w:val="24"/>
                <w:szCs w:val="24"/>
              </w:rPr>
              <w:t xml:space="preserve">Deal with </w:t>
            </w:r>
          </w:p>
        </w:tc>
      </w:tr>
      <w:tr w:rsidR="00AC49EC" w:rsidRPr="00AC49EC" w:rsidTr="004212A9">
        <w:tc>
          <w:tcPr>
            <w:tcW w:w="4460" w:type="dxa"/>
          </w:tcPr>
          <w:p w:rsidR="00AC49EC" w:rsidRPr="00AC49EC" w:rsidRDefault="00AC49EC" w:rsidP="00AC49EC">
            <w:pPr>
              <w:rPr>
                <w:sz w:val="24"/>
                <w:szCs w:val="24"/>
              </w:rPr>
            </w:pPr>
            <w:r w:rsidRPr="00AC49EC">
              <w:rPr>
                <w:sz w:val="24"/>
                <w:szCs w:val="24"/>
              </w:rPr>
              <w:t>a Board member</w:t>
            </w:r>
          </w:p>
        </w:tc>
        <w:tc>
          <w:tcPr>
            <w:tcW w:w="4466" w:type="dxa"/>
          </w:tcPr>
          <w:p w:rsidR="00AC49EC" w:rsidRPr="00AC49EC" w:rsidRDefault="00AC49EC" w:rsidP="00AC49EC">
            <w:pPr>
              <w:rPr>
                <w:sz w:val="24"/>
                <w:szCs w:val="24"/>
              </w:rPr>
            </w:pPr>
            <w:r w:rsidRPr="00AC49EC">
              <w:rPr>
                <w:sz w:val="24"/>
                <w:szCs w:val="24"/>
              </w:rPr>
              <w:t>In accordance with the Discipline of Members under the Constitution (leading to the members possible expulsion from the Association).</w:t>
            </w:r>
          </w:p>
        </w:tc>
      </w:tr>
      <w:tr w:rsidR="00AC49EC" w:rsidRPr="00AC49EC" w:rsidTr="004212A9">
        <w:tc>
          <w:tcPr>
            <w:tcW w:w="4460" w:type="dxa"/>
          </w:tcPr>
          <w:p w:rsidR="00AC49EC" w:rsidRPr="00AC49EC" w:rsidRDefault="00AC49EC" w:rsidP="00AC49EC">
            <w:pPr>
              <w:rPr>
                <w:sz w:val="24"/>
                <w:szCs w:val="24"/>
              </w:rPr>
            </w:pPr>
            <w:r w:rsidRPr="00AC49EC">
              <w:rPr>
                <w:sz w:val="24"/>
                <w:szCs w:val="24"/>
              </w:rPr>
              <w:t>a staff member</w:t>
            </w:r>
          </w:p>
        </w:tc>
        <w:tc>
          <w:tcPr>
            <w:tcW w:w="4466" w:type="dxa"/>
          </w:tcPr>
          <w:p w:rsidR="00AC49EC" w:rsidRPr="00AC49EC" w:rsidRDefault="00AC49EC" w:rsidP="00AC49EC">
            <w:pPr>
              <w:rPr>
                <w:sz w:val="24"/>
                <w:szCs w:val="24"/>
              </w:rPr>
            </w:pPr>
            <w:r w:rsidRPr="00AC49EC">
              <w:rPr>
                <w:sz w:val="24"/>
                <w:szCs w:val="24"/>
              </w:rPr>
              <w:t>In accordance with the Staff Disciplinary Process.</w:t>
            </w:r>
          </w:p>
        </w:tc>
      </w:tr>
      <w:tr w:rsidR="00AC49EC" w:rsidRPr="00AC49EC" w:rsidTr="004212A9">
        <w:tc>
          <w:tcPr>
            <w:tcW w:w="4460" w:type="dxa"/>
          </w:tcPr>
          <w:p w:rsidR="00AC49EC" w:rsidRPr="00AC49EC" w:rsidRDefault="00AC49EC" w:rsidP="00AC49EC">
            <w:pPr>
              <w:rPr>
                <w:sz w:val="24"/>
                <w:szCs w:val="24"/>
              </w:rPr>
            </w:pPr>
            <w:r w:rsidRPr="00AC49EC">
              <w:rPr>
                <w:sz w:val="24"/>
                <w:szCs w:val="24"/>
              </w:rPr>
              <w:t>a staff member and is deemed gross misconduct</w:t>
            </w:r>
          </w:p>
        </w:tc>
        <w:tc>
          <w:tcPr>
            <w:tcW w:w="4466" w:type="dxa"/>
          </w:tcPr>
          <w:p w:rsidR="00AC49EC" w:rsidRPr="00AC49EC" w:rsidRDefault="00AC49EC" w:rsidP="00AC49EC">
            <w:pPr>
              <w:rPr>
                <w:sz w:val="24"/>
                <w:szCs w:val="24"/>
              </w:rPr>
            </w:pPr>
            <w:r w:rsidRPr="00AC49EC">
              <w:rPr>
                <w:sz w:val="24"/>
                <w:szCs w:val="24"/>
              </w:rPr>
              <w:t>Via instant dismissal.</w:t>
            </w:r>
          </w:p>
        </w:tc>
      </w:tr>
      <w:tr w:rsidR="00AC49EC" w:rsidRPr="00AC49EC" w:rsidTr="004212A9">
        <w:tc>
          <w:tcPr>
            <w:tcW w:w="4460" w:type="dxa"/>
          </w:tcPr>
          <w:p w:rsidR="00AC49EC" w:rsidRPr="00AC49EC" w:rsidRDefault="00AC49EC" w:rsidP="00AC49EC">
            <w:pPr>
              <w:rPr>
                <w:sz w:val="24"/>
                <w:szCs w:val="24"/>
              </w:rPr>
            </w:pPr>
            <w:r w:rsidRPr="00AC49EC">
              <w:rPr>
                <w:sz w:val="24"/>
                <w:szCs w:val="24"/>
              </w:rPr>
              <w:t>a student or volunteer</w:t>
            </w:r>
          </w:p>
        </w:tc>
        <w:tc>
          <w:tcPr>
            <w:tcW w:w="4466" w:type="dxa"/>
          </w:tcPr>
          <w:p w:rsidR="00AC49EC" w:rsidRPr="00AC49EC" w:rsidRDefault="00AC49EC" w:rsidP="00AC49EC">
            <w:pPr>
              <w:rPr>
                <w:sz w:val="24"/>
                <w:szCs w:val="24"/>
              </w:rPr>
            </w:pPr>
            <w:r w:rsidRPr="00AC49EC">
              <w:rPr>
                <w:sz w:val="24"/>
                <w:szCs w:val="24"/>
              </w:rPr>
              <w:t xml:space="preserve">The CEO  in consultation with the Board, may decide to terminate their involvement with the </w:t>
            </w:r>
            <w:r>
              <w:rPr>
                <w:sz w:val="24"/>
                <w:szCs w:val="24"/>
              </w:rPr>
              <w:t>*******</w:t>
            </w:r>
            <w:r w:rsidRPr="00AC49EC">
              <w:rPr>
                <w:sz w:val="24"/>
                <w:szCs w:val="24"/>
              </w:rPr>
              <w:t>.</w:t>
            </w:r>
          </w:p>
        </w:tc>
      </w:tr>
    </w:tbl>
    <w:p w:rsidR="00AC49EC" w:rsidRPr="00AC49EC" w:rsidRDefault="00AC49EC" w:rsidP="00AC49EC">
      <w:pPr>
        <w:widowControl w:val="0"/>
        <w:tabs>
          <w:tab w:val="left" w:pos="426"/>
        </w:tabs>
        <w:spacing w:after="120" w:line="240" w:lineRule="auto"/>
        <w:rPr>
          <w:rFonts w:eastAsia="Times New Roman" w:cs="Times New Roman"/>
          <w:sz w:val="24"/>
          <w:szCs w:val="24"/>
        </w:rPr>
      </w:pPr>
    </w:p>
    <w:p w:rsidR="00AC49EC" w:rsidRPr="00AC49EC" w:rsidRDefault="00AC49EC" w:rsidP="00AC49EC">
      <w:pPr>
        <w:widowControl w:val="0"/>
        <w:tabs>
          <w:tab w:val="num" w:pos="1080"/>
        </w:tabs>
        <w:spacing w:after="120" w:line="240" w:lineRule="auto"/>
        <w:ind w:left="1080" w:hanging="360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>The matter may be handled via the Conflict Resolution process.</w:t>
      </w:r>
    </w:p>
    <w:p w:rsidR="00AC49EC" w:rsidRPr="00AC49EC" w:rsidRDefault="00AC49EC" w:rsidP="00AC49E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AC49EC" w:rsidRPr="00AC49EC" w:rsidRDefault="00AC49EC" w:rsidP="00AC49E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C49EC">
        <w:rPr>
          <w:rFonts w:eastAsia="Times New Roman" w:cs="Times New Roman"/>
          <w:b/>
          <w:sz w:val="24"/>
          <w:szCs w:val="24"/>
        </w:rPr>
        <w:t>4.</w:t>
      </w:r>
      <w:r w:rsidRPr="00AC49EC">
        <w:rPr>
          <w:rFonts w:eastAsia="Times New Roman" w:cs="Times New Roman"/>
          <w:b/>
          <w:sz w:val="24"/>
          <w:szCs w:val="24"/>
        </w:rPr>
        <w:tab/>
        <w:t>MEASUREMENT</w:t>
      </w:r>
    </w:p>
    <w:p w:rsidR="00AC49EC" w:rsidRPr="00AC49EC" w:rsidRDefault="00AC49EC" w:rsidP="00AC49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>Breaches of policy.</w:t>
      </w:r>
    </w:p>
    <w:p w:rsidR="00AC49EC" w:rsidRPr="00AC49EC" w:rsidRDefault="00AC49EC" w:rsidP="00AC49EC">
      <w:pPr>
        <w:spacing w:after="0" w:line="240" w:lineRule="auto"/>
        <w:ind w:left="360" w:hanging="360"/>
        <w:rPr>
          <w:rFonts w:eastAsia="Times New Roman" w:cs="Times New Roman"/>
          <w:sz w:val="24"/>
          <w:szCs w:val="24"/>
        </w:rPr>
      </w:pPr>
    </w:p>
    <w:p w:rsidR="00AC49EC" w:rsidRPr="00AC49EC" w:rsidRDefault="00AC49EC" w:rsidP="00AC49EC">
      <w:pPr>
        <w:spacing w:before="60" w:after="0" w:line="240" w:lineRule="auto"/>
        <w:rPr>
          <w:rFonts w:eastAsia="Times New Roman" w:cs="Times New Roman"/>
          <w:b/>
          <w:sz w:val="24"/>
          <w:szCs w:val="24"/>
        </w:rPr>
      </w:pPr>
      <w:r w:rsidRPr="00AC49EC">
        <w:rPr>
          <w:rFonts w:eastAsia="Times New Roman" w:cs="Times New Roman"/>
          <w:b/>
          <w:sz w:val="24"/>
          <w:szCs w:val="24"/>
        </w:rPr>
        <w:t xml:space="preserve">5. </w:t>
      </w:r>
      <w:r w:rsidRPr="00AC49EC">
        <w:rPr>
          <w:rFonts w:eastAsia="Times New Roman" w:cs="Times New Roman"/>
          <w:b/>
          <w:sz w:val="24"/>
          <w:szCs w:val="24"/>
        </w:rPr>
        <w:tab/>
        <w:t>ACKNOWLEDGEMENTS</w:t>
      </w:r>
    </w:p>
    <w:p w:rsidR="00AC49EC" w:rsidRPr="00AC49EC" w:rsidRDefault="00AC49EC" w:rsidP="00AC49EC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 xml:space="preserve">Our Community </w:t>
      </w:r>
      <w:hyperlink r:id="rId5" w:history="1">
        <w:r w:rsidRPr="00AC49EC">
          <w:rPr>
            <w:rFonts w:eastAsia="Times New Roman" w:cs="Times New Roman"/>
            <w:color w:val="0000FF"/>
            <w:sz w:val="24"/>
            <w:szCs w:val="24"/>
            <w:u w:val="single"/>
          </w:rPr>
          <w:t>https://www.ourcommunity.com.au/</w:t>
        </w:r>
      </w:hyperlink>
    </w:p>
    <w:p w:rsidR="00AC49EC" w:rsidRPr="00AC49EC" w:rsidRDefault="00AC49EC" w:rsidP="00AC49EC">
      <w:pPr>
        <w:spacing w:after="0" w:line="240" w:lineRule="auto"/>
        <w:rPr>
          <w:rFonts w:eastAsia="Times New Roman" w:cs="Times New Roman"/>
          <w:b/>
          <w:sz w:val="24"/>
          <w:szCs w:val="24"/>
          <w:lang w:bidi="en-US"/>
        </w:rPr>
      </w:pPr>
    </w:p>
    <w:p w:rsidR="00AC49EC" w:rsidRPr="00AC49EC" w:rsidRDefault="00AC49EC" w:rsidP="00AC49EC">
      <w:pPr>
        <w:spacing w:before="60" w:after="0" w:line="240" w:lineRule="auto"/>
        <w:rPr>
          <w:rFonts w:eastAsia="Times New Roman" w:cs="Times New Roman"/>
          <w:b/>
          <w:sz w:val="24"/>
          <w:szCs w:val="24"/>
          <w:lang w:bidi="en-US"/>
        </w:rPr>
      </w:pPr>
      <w:r w:rsidRPr="00AC49EC">
        <w:rPr>
          <w:rFonts w:eastAsia="Times New Roman" w:cs="Times New Roman"/>
          <w:b/>
          <w:sz w:val="24"/>
          <w:szCs w:val="24"/>
          <w:lang w:bidi="en-US"/>
        </w:rPr>
        <w:t>6.</w:t>
      </w:r>
      <w:r w:rsidRPr="00AC49EC">
        <w:rPr>
          <w:rFonts w:eastAsia="Times New Roman" w:cs="Times New Roman"/>
          <w:b/>
          <w:sz w:val="24"/>
          <w:szCs w:val="24"/>
          <w:lang w:bidi="en-US"/>
        </w:rPr>
        <w:tab/>
        <w:t xml:space="preserve">RELATED POLICIES AND DOCUMENTS </w:t>
      </w:r>
    </w:p>
    <w:p w:rsidR="00AC49EC" w:rsidRPr="00AC49EC" w:rsidRDefault="00AC49EC" w:rsidP="00AC49EC">
      <w:pPr>
        <w:spacing w:before="60" w:after="120" w:line="240" w:lineRule="auto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lastRenderedPageBreak/>
        <w:t xml:space="preserve">Commonwealth Privacy Act 1988. </w:t>
      </w:r>
    </w:p>
    <w:p w:rsidR="00AC49EC" w:rsidRPr="00AC49EC" w:rsidRDefault="00AC49EC" w:rsidP="00AC49EC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>Government Information (Public Access) Act 2009 No 52.</w:t>
      </w:r>
    </w:p>
    <w:p w:rsidR="00AC49EC" w:rsidRPr="00AC49EC" w:rsidRDefault="00AC49EC" w:rsidP="00AC49EC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>Conflict Resolution Policy.</w:t>
      </w:r>
    </w:p>
    <w:p w:rsidR="00AC49EC" w:rsidRPr="00AC49EC" w:rsidRDefault="00AC49EC" w:rsidP="00AC49EC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 xml:space="preserve">Privacy and Personal Information Protection Act 1998 (NSW). </w:t>
      </w:r>
    </w:p>
    <w:p w:rsidR="00AC49EC" w:rsidRPr="00AC49EC" w:rsidRDefault="00AC49EC" w:rsidP="00AC49EC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>Records &amp; Archive Policy.</w:t>
      </w:r>
    </w:p>
    <w:p w:rsidR="00AC49EC" w:rsidRPr="00AC49EC" w:rsidRDefault="00AC49EC" w:rsidP="00AC49EC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>Board Induction Policy.</w:t>
      </w:r>
    </w:p>
    <w:p w:rsidR="00AC49EC" w:rsidRPr="00AC49EC" w:rsidRDefault="00AC49EC" w:rsidP="00AC49EC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>Staff Induction Policy.</w:t>
      </w:r>
    </w:p>
    <w:p w:rsidR="00AC49EC" w:rsidRPr="00AC49EC" w:rsidRDefault="00AC49EC" w:rsidP="00AC49EC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>Staff Performance Management Policy.</w:t>
      </w:r>
    </w:p>
    <w:p w:rsidR="00AC49EC" w:rsidRPr="00AC49EC" w:rsidRDefault="00AC49EC" w:rsidP="00AC49EC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AC49EC">
        <w:rPr>
          <w:rFonts w:eastAsia="Times New Roman" w:cs="Times New Roman"/>
          <w:sz w:val="24"/>
          <w:szCs w:val="24"/>
        </w:rPr>
        <w:t>Confidentiality Agreement.</w:t>
      </w:r>
    </w:p>
    <w:p w:rsidR="00AC49EC" w:rsidRPr="00AC49EC" w:rsidRDefault="00AC49EC" w:rsidP="00AC49EC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:rsidR="00AC49EC" w:rsidRPr="00AC49EC" w:rsidRDefault="00AC49EC" w:rsidP="00AC49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961"/>
      </w:tblGrid>
      <w:tr w:rsidR="00AC49EC" w:rsidRPr="00AC49EC" w:rsidTr="004212A9">
        <w:tc>
          <w:tcPr>
            <w:tcW w:w="3794" w:type="dxa"/>
          </w:tcPr>
          <w:p w:rsidR="00AC49EC" w:rsidRPr="00AC49EC" w:rsidRDefault="00AC49EC" w:rsidP="00AC49EC">
            <w:pPr>
              <w:spacing w:before="60" w:after="60"/>
              <w:rPr>
                <w:sz w:val="24"/>
                <w:szCs w:val="24"/>
              </w:rPr>
            </w:pPr>
            <w:r w:rsidRPr="00AC49EC">
              <w:rPr>
                <w:sz w:val="24"/>
                <w:szCs w:val="24"/>
              </w:rPr>
              <w:t>Date adopted:  October 2013</w:t>
            </w:r>
          </w:p>
          <w:p w:rsidR="00AC49EC" w:rsidRPr="00AC49EC" w:rsidRDefault="00AC49EC" w:rsidP="00AC49EC">
            <w:pPr>
              <w:spacing w:before="60" w:after="60"/>
              <w:rPr>
                <w:sz w:val="24"/>
                <w:szCs w:val="24"/>
              </w:rPr>
            </w:pPr>
            <w:r w:rsidRPr="00AC49EC">
              <w:rPr>
                <w:sz w:val="24"/>
                <w:szCs w:val="24"/>
              </w:rPr>
              <w:t>Date of last review:  October 2013</w:t>
            </w:r>
          </w:p>
          <w:p w:rsidR="00AC49EC" w:rsidRPr="00AC49EC" w:rsidRDefault="00AC49EC" w:rsidP="00AC49EC">
            <w:pPr>
              <w:spacing w:before="60" w:after="60"/>
              <w:rPr>
                <w:sz w:val="24"/>
                <w:szCs w:val="24"/>
              </w:rPr>
            </w:pPr>
            <w:r w:rsidRPr="00AC49EC">
              <w:rPr>
                <w:sz w:val="24"/>
                <w:szCs w:val="24"/>
              </w:rPr>
              <w:t>Date for next review: October 2016</w:t>
            </w:r>
          </w:p>
        </w:tc>
        <w:tc>
          <w:tcPr>
            <w:tcW w:w="4961" w:type="dxa"/>
          </w:tcPr>
          <w:p w:rsidR="00AC49EC" w:rsidRPr="00AC49EC" w:rsidRDefault="00AC49EC" w:rsidP="00AC49EC">
            <w:pPr>
              <w:spacing w:before="60" w:after="60"/>
              <w:rPr>
                <w:b/>
                <w:sz w:val="24"/>
                <w:szCs w:val="24"/>
              </w:rPr>
            </w:pPr>
            <w:r w:rsidRPr="00AC49EC">
              <w:rPr>
                <w:b/>
                <w:sz w:val="24"/>
                <w:szCs w:val="24"/>
              </w:rPr>
              <w:t>Standards</w:t>
            </w:r>
          </w:p>
          <w:p w:rsidR="00AC49EC" w:rsidRPr="00AC49EC" w:rsidRDefault="00AC49EC" w:rsidP="00AC49EC">
            <w:pPr>
              <w:spacing w:before="60" w:after="60"/>
              <w:rPr>
                <w:sz w:val="24"/>
                <w:szCs w:val="24"/>
              </w:rPr>
            </w:pPr>
            <w:r w:rsidRPr="00AC49EC">
              <w:rPr>
                <w:sz w:val="24"/>
                <w:szCs w:val="24"/>
              </w:rPr>
              <w:t>Community Care 1.1, 1.2, 1.3, 1.5, 1.7, 3.2 Community Services 1.1, 1.2, 1.3, 2.1, 2.2, 2.3</w:t>
            </w:r>
          </w:p>
          <w:p w:rsidR="00AC49EC" w:rsidRPr="00AC49EC" w:rsidRDefault="00AC49EC" w:rsidP="00AC49EC">
            <w:pPr>
              <w:spacing w:before="60" w:after="60"/>
              <w:rPr>
                <w:sz w:val="24"/>
                <w:szCs w:val="24"/>
              </w:rPr>
            </w:pPr>
            <w:r w:rsidRPr="00AC49EC">
              <w:rPr>
                <w:sz w:val="24"/>
                <w:szCs w:val="24"/>
              </w:rPr>
              <w:t>Disability Service Standards 6.1, 6.2</w:t>
            </w:r>
          </w:p>
        </w:tc>
      </w:tr>
    </w:tbl>
    <w:p w:rsidR="00AC49EC" w:rsidRPr="00AC49EC" w:rsidRDefault="00AC49EC" w:rsidP="00AC49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C49EC" w:rsidRPr="00AC49EC" w:rsidRDefault="00AC49EC" w:rsidP="00AC49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11149" w:rsidRDefault="00AC49EC" w:rsidP="00AC49EC">
      <w:r w:rsidRPr="00AC49EC">
        <w:rPr>
          <w:rFonts w:eastAsia="Times New Roman" w:cs="Times New Roman"/>
          <w:b/>
          <w:sz w:val="24"/>
          <w:szCs w:val="24"/>
        </w:rPr>
        <w:br w:type="column"/>
      </w:r>
    </w:p>
    <w:sectPr w:rsidR="00711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1BF7"/>
    <w:multiLevelType w:val="hybridMultilevel"/>
    <w:tmpl w:val="9856C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144B7"/>
    <w:multiLevelType w:val="hybridMultilevel"/>
    <w:tmpl w:val="87E4C970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617BCF"/>
    <w:multiLevelType w:val="hybridMultilevel"/>
    <w:tmpl w:val="011273CE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12B31A3"/>
    <w:multiLevelType w:val="hybridMultilevel"/>
    <w:tmpl w:val="FCECB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B37914"/>
    <w:multiLevelType w:val="hybridMultilevel"/>
    <w:tmpl w:val="80DC170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08321CC"/>
    <w:multiLevelType w:val="hybridMultilevel"/>
    <w:tmpl w:val="845E6CF8"/>
    <w:lvl w:ilvl="0" w:tplc="9D400E7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EC"/>
    <w:rsid w:val="00415722"/>
    <w:rsid w:val="005477BC"/>
    <w:rsid w:val="00711149"/>
    <w:rsid w:val="00A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8E08E-5D94-49E7-9096-4A3305AD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urcommunity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Gadd</dc:creator>
  <cp:keywords/>
  <dc:description/>
  <cp:lastModifiedBy>Sarah Gadd</cp:lastModifiedBy>
  <cp:revision>3</cp:revision>
  <dcterms:created xsi:type="dcterms:W3CDTF">2016-02-15T02:39:00Z</dcterms:created>
  <dcterms:modified xsi:type="dcterms:W3CDTF">2016-02-15T02:41:00Z</dcterms:modified>
</cp:coreProperties>
</file>